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BA" w:rsidRDefault="006832BA" w:rsidP="006832BA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</w:p>
    <w:p w:rsidR="006832BA" w:rsidRPr="006832BA" w:rsidRDefault="006832BA" w:rsidP="006832BA">
      <w:pPr>
        <w:spacing w:line="220" w:lineRule="atLeast"/>
        <w:rPr>
          <w:rFonts w:asciiTheme="minorEastAsia" w:eastAsiaTheme="minorEastAsia" w:hAnsiTheme="minorEastAsia"/>
          <w:b/>
          <w:sz w:val="24"/>
          <w:szCs w:val="24"/>
        </w:rPr>
      </w:pPr>
    </w:p>
    <w:p w:rsidR="006832BA" w:rsidRPr="004C6D5C" w:rsidRDefault="00723C21" w:rsidP="006832BA">
      <w:pPr>
        <w:spacing w:line="220" w:lineRule="atLeast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中国民族卫生协会</w:t>
      </w:r>
      <w:r w:rsidR="006832BA" w:rsidRPr="004C6D5C">
        <w:rPr>
          <w:rFonts w:ascii="黑体" w:eastAsia="黑体" w:hAnsi="黑体" w:hint="eastAsia"/>
          <w:sz w:val="30"/>
          <w:szCs w:val="30"/>
        </w:rPr>
        <w:t>团体标准</w:t>
      </w:r>
      <w:r w:rsidR="006832BA">
        <w:rPr>
          <w:rFonts w:ascii="黑体" w:eastAsia="黑体" w:hAnsi="黑体" w:hint="eastAsia"/>
          <w:sz w:val="30"/>
          <w:szCs w:val="30"/>
        </w:rPr>
        <w:t>《</w:t>
      </w:r>
      <w:r>
        <w:rPr>
          <w:rFonts w:ascii="黑体" w:eastAsia="黑体" w:hAnsi="黑体" w:hint="eastAsia"/>
          <w:sz w:val="30"/>
          <w:szCs w:val="30"/>
        </w:rPr>
        <w:t>生态好水源分级评定</w:t>
      </w:r>
      <w:r w:rsidR="006832BA">
        <w:rPr>
          <w:rFonts w:ascii="黑体" w:eastAsia="黑体" w:hAnsi="黑体" w:hint="eastAsia"/>
          <w:sz w:val="30"/>
          <w:szCs w:val="30"/>
        </w:rPr>
        <w:t>》</w:t>
      </w:r>
      <w:r w:rsidR="006832BA" w:rsidRPr="004C6D5C">
        <w:rPr>
          <w:rFonts w:ascii="黑体" w:eastAsia="黑体" w:hAnsi="黑体" w:hint="eastAsia"/>
          <w:sz w:val="30"/>
          <w:szCs w:val="30"/>
        </w:rPr>
        <w:t>征求意见反馈表</w:t>
      </w:r>
    </w:p>
    <w:p w:rsidR="006832BA" w:rsidRPr="004C6D5C" w:rsidRDefault="006832BA" w:rsidP="006832BA">
      <w:pPr>
        <w:spacing w:after="240" w:line="220" w:lineRule="atLeast"/>
        <w:rPr>
          <w:rFonts w:ascii="宋体" w:eastAsia="宋体" w:hAnsi="宋体"/>
          <w:sz w:val="24"/>
          <w:szCs w:val="24"/>
        </w:rPr>
      </w:pPr>
      <w:r w:rsidRPr="004C6D5C">
        <w:rPr>
          <w:rFonts w:ascii="宋体" w:eastAsia="宋体" w:hAnsi="宋体" w:hint="eastAsia"/>
          <w:sz w:val="24"/>
          <w:szCs w:val="24"/>
        </w:rPr>
        <w:t xml:space="preserve">姓名：                                             单位名称：  </w:t>
      </w:r>
    </w:p>
    <w:tbl>
      <w:tblPr>
        <w:tblStyle w:val="a5"/>
        <w:tblpPr w:leftFromText="180" w:rightFromText="180" w:vertAnchor="page" w:horzAnchor="margin" w:tblpY="3676"/>
        <w:tblW w:w="0" w:type="auto"/>
        <w:tblLook w:val="04A0"/>
      </w:tblPr>
      <w:tblGrid>
        <w:gridCol w:w="1517"/>
        <w:gridCol w:w="7301"/>
        <w:gridCol w:w="5096"/>
      </w:tblGrid>
      <w:tr w:rsidR="006832BA" w:rsidTr="006832BA">
        <w:trPr>
          <w:trHeight w:val="1051"/>
        </w:trPr>
        <w:tc>
          <w:tcPr>
            <w:tcW w:w="1517" w:type="dxa"/>
            <w:vAlign w:val="center"/>
          </w:tcPr>
          <w:p w:rsidR="006832BA" w:rsidRPr="004C6D5C" w:rsidRDefault="006832BA" w:rsidP="006832BA">
            <w:pPr>
              <w:spacing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标准</w:t>
            </w:r>
            <w:r w:rsidRPr="004C6D5C">
              <w:rPr>
                <w:rFonts w:ascii="黑体" w:eastAsia="黑体" w:hAnsi="黑体" w:hint="eastAsia"/>
                <w:sz w:val="24"/>
                <w:szCs w:val="24"/>
              </w:rPr>
              <w:t>章节</w:t>
            </w:r>
          </w:p>
        </w:tc>
        <w:tc>
          <w:tcPr>
            <w:tcW w:w="7301" w:type="dxa"/>
            <w:vAlign w:val="center"/>
          </w:tcPr>
          <w:p w:rsidR="006832BA" w:rsidRPr="004C6D5C" w:rsidRDefault="006832BA" w:rsidP="006832BA">
            <w:pPr>
              <w:spacing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C6D5C">
              <w:rPr>
                <w:rFonts w:ascii="黑体" w:eastAsia="黑体" w:hAnsi="黑体" w:hint="eastAsia"/>
                <w:sz w:val="24"/>
                <w:szCs w:val="24"/>
              </w:rPr>
              <w:t>意见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和建议</w:t>
            </w:r>
          </w:p>
        </w:tc>
        <w:tc>
          <w:tcPr>
            <w:tcW w:w="5096" w:type="dxa"/>
            <w:vAlign w:val="center"/>
          </w:tcPr>
          <w:p w:rsidR="006832BA" w:rsidRPr="004C6D5C" w:rsidRDefault="006832BA" w:rsidP="006832BA">
            <w:pPr>
              <w:spacing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修改</w:t>
            </w:r>
            <w:r w:rsidRPr="004C6D5C">
              <w:rPr>
                <w:rFonts w:ascii="黑体" w:eastAsia="黑体" w:hAnsi="黑体" w:hint="eastAsia"/>
                <w:sz w:val="24"/>
                <w:szCs w:val="24"/>
              </w:rPr>
              <w:t>理由</w:t>
            </w:r>
          </w:p>
        </w:tc>
      </w:tr>
      <w:tr w:rsidR="006832BA" w:rsidTr="006832BA">
        <w:trPr>
          <w:trHeight w:val="715"/>
        </w:trPr>
        <w:tc>
          <w:tcPr>
            <w:tcW w:w="1517" w:type="dxa"/>
          </w:tcPr>
          <w:p w:rsidR="006832BA" w:rsidRDefault="006832BA" w:rsidP="006832BA">
            <w:pPr>
              <w:spacing w:line="220" w:lineRule="atLeast"/>
            </w:pPr>
          </w:p>
        </w:tc>
        <w:tc>
          <w:tcPr>
            <w:tcW w:w="7301" w:type="dxa"/>
          </w:tcPr>
          <w:p w:rsidR="006832BA" w:rsidRDefault="006832BA" w:rsidP="006832BA">
            <w:pPr>
              <w:spacing w:line="220" w:lineRule="atLeast"/>
            </w:pPr>
          </w:p>
        </w:tc>
        <w:tc>
          <w:tcPr>
            <w:tcW w:w="5096" w:type="dxa"/>
          </w:tcPr>
          <w:p w:rsidR="006832BA" w:rsidRDefault="006832BA" w:rsidP="006832BA">
            <w:pPr>
              <w:spacing w:line="220" w:lineRule="atLeast"/>
            </w:pPr>
          </w:p>
        </w:tc>
      </w:tr>
      <w:tr w:rsidR="006832BA" w:rsidTr="006832BA">
        <w:trPr>
          <w:trHeight w:val="715"/>
        </w:trPr>
        <w:tc>
          <w:tcPr>
            <w:tcW w:w="1517" w:type="dxa"/>
          </w:tcPr>
          <w:p w:rsidR="006832BA" w:rsidRDefault="006832BA" w:rsidP="006832BA">
            <w:pPr>
              <w:spacing w:line="220" w:lineRule="atLeast"/>
            </w:pPr>
          </w:p>
        </w:tc>
        <w:tc>
          <w:tcPr>
            <w:tcW w:w="7301" w:type="dxa"/>
          </w:tcPr>
          <w:p w:rsidR="006832BA" w:rsidRDefault="006832BA" w:rsidP="006832BA">
            <w:pPr>
              <w:spacing w:line="220" w:lineRule="atLeast"/>
            </w:pPr>
          </w:p>
        </w:tc>
        <w:tc>
          <w:tcPr>
            <w:tcW w:w="5096" w:type="dxa"/>
          </w:tcPr>
          <w:p w:rsidR="006832BA" w:rsidRDefault="006832BA" w:rsidP="006832BA">
            <w:pPr>
              <w:spacing w:line="220" w:lineRule="atLeast"/>
            </w:pPr>
          </w:p>
        </w:tc>
      </w:tr>
      <w:tr w:rsidR="006832BA" w:rsidTr="006832BA">
        <w:trPr>
          <w:trHeight w:val="715"/>
        </w:trPr>
        <w:tc>
          <w:tcPr>
            <w:tcW w:w="1517" w:type="dxa"/>
          </w:tcPr>
          <w:p w:rsidR="006832BA" w:rsidRDefault="006832BA" w:rsidP="006832BA">
            <w:pPr>
              <w:spacing w:line="220" w:lineRule="atLeast"/>
            </w:pPr>
          </w:p>
        </w:tc>
        <w:tc>
          <w:tcPr>
            <w:tcW w:w="7301" w:type="dxa"/>
          </w:tcPr>
          <w:p w:rsidR="006832BA" w:rsidRDefault="006832BA" w:rsidP="006832BA">
            <w:pPr>
              <w:spacing w:line="220" w:lineRule="atLeast"/>
            </w:pPr>
          </w:p>
        </w:tc>
        <w:tc>
          <w:tcPr>
            <w:tcW w:w="5096" w:type="dxa"/>
          </w:tcPr>
          <w:p w:rsidR="006832BA" w:rsidRDefault="006832BA" w:rsidP="006832BA">
            <w:pPr>
              <w:spacing w:line="220" w:lineRule="atLeast"/>
            </w:pPr>
          </w:p>
        </w:tc>
      </w:tr>
      <w:tr w:rsidR="006832BA" w:rsidTr="006832BA">
        <w:trPr>
          <w:trHeight w:val="715"/>
        </w:trPr>
        <w:tc>
          <w:tcPr>
            <w:tcW w:w="1517" w:type="dxa"/>
          </w:tcPr>
          <w:p w:rsidR="006832BA" w:rsidRDefault="006832BA" w:rsidP="006832BA">
            <w:pPr>
              <w:spacing w:line="220" w:lineRule="atLeast"/>
            </w:pPr>
          </w:p>
        </w:tc>
        <w:tc>
          <w:tcPr>
            <w:tcW w:w="7301" w:type="dxa"/>
          </w:tcPr>
          <w:p w:rsidR="006832BA" w:rsidRDefault="006832BA" w:rsidP="006832BA">
            <w:pPr>
              <w:spacing w:line="220" w:lineRule="atLeast"/>
            </w:pPr>
          </w:p>
        </w:tc>
        <w:tc>
          <w:tcPr>
            <w:tcW w:w="5096" w:type="dxa"/>
          </w:tcPr>
          <w:p w:rsidR="006832BA" w:rsidRDefault="006832BA" w:rsidP="006832BA">
            <w:pPr>
              <w:spacing w:line="220" w:lineRule="atLeast"/>
            </w:pPr>
          </w:p>
        </w:tc>
      </w:tr>
      <w:tr w:rsidR="006832BA" w:rsidTr="006832BA">
        <w:trPr>
          <w:trHeight w:val="757"/>
        </w:trPr>
        <w:tc>
          <w:tcPr>
            <w:tcW w:w="1517" w:type="dxa"/>
          </w:tcPr>
          <w:p w:rsidR="006832BA" w:rsidRDefault="006832BA" w:rsidP="006832BA">
            <w:pPr>
              <w:spacing w:line="220" w:lineRule="atLeast"/>
            </w:pPr>
          </w:p>
        </w:tc>
        <w:tc>
          <w:tcPr>
            <w:tcW w:w="7301" w:type="dxa"/>
          </w:tcPr>
          <w:p w:rsidR="006832BA" w:rsidRDefault="006832BA" w:rsidP="006832BA">
            <w:pPr>
              <w:spacing w:line="220" w:lineRule="atLeast"/>
            </w:pPr>
          </w:p>
        </w:tc>
        <w:tc>
          <w:tcPr>
            <w:tcW w:w="5096" w:type="dxa"/>
          </w:tcPr>
          <w:p w:rsidR="006832BA" w:rsidRDefault="006832BA" w:rsidP="006832BA">
            <w:pPr>
              <w:spacing w:line="220" w:lineRule="atLeast"/>
            </w:pPr>
          </w:p>
        </w:tc>
      </w:tr>
      <w:tr w:rsidR="006832BA" w:rsidTr="006832BA">
        <w:trPr>
          <w:trHeight w:val="715"/>
        </w:trPr>
        <w:tc>
          <w:tcPr>
            <w:tcW w:w="1517" w:type="dxa"/>
          </w:tcPr>
          <w:p w:rsidR="006832BA" w:rsidRDefault="006832BA" w:rsidP="006832BA">
            <w:pPr>
              <w:spacing w:line="220" w:lineRule="atLeast"/>
            </w:pPr>
          </w:p>
        </w:tc>
        <w:tc>
          <w:tcPr>
            <w:tcW w:w="7301" w:type="dxa"/>
          </w:tcPr>
          <w:p w:rsidR="006832BA" w:rsidRDefault="006832BA" w:rsidP="006832BA">
            <w:pPr>
              <w:spacing w:line="220" w:lineRule="atLeast"/>
            </w:pPr>
          </w:p>
        </w:tc>
        <w:tc>
          <w:tcPr>
            <w:tcW w:w="5096" w:type="dxa"/>
          </w:tcPr>
          <w:p w:rsidR="006832BA" w:rsidRDefault="006832BA" w:rsidP="006832BA">
            <w:pPr>
              <w:spacing w:line="220" w:lineRule="atLeast"/>
            </w:pPr>
          </w:p>
        </w:tc>
      </w:tr>
      <w:tr w:rsidR="006832BA" w:rsidTr="006832BA">
        <w:trPr>
          <w:trHeight w:val="757"/>
        </w:trPr>
        <w:tc>
          <w:tcPr>
            <w:tcW w:w="1517" w:type="dxa"/>
          </w:tcPr>
          <w:p w:rsidR="006832BA" w:rsidRDefault="006832BA" w:rsidP="006832BA">
            <w:pPr>
              <w:spacing w:line="220" w:lineRule="atLeast"/>
            </w:pPr>
          </w:p>
        </w:tc>
        <w:tc>
          <w:tcPr>
            <w:tcW w:w="7301" w:type="dxa"/>
          </w:tcPr>
          <w:p w:rsidR="006832BA" w:rsidRDefault="006832BA" w:rsidP="006832BA">
            <w:pPr>
              <w:spacing w:line="220" w:lineRule="atLeast"/>
            </w:pPr>
          </w:p>
        </w:tc>
        <w:tc>
          <w:tcPr>
            <w:tcW w:w="5096" w:type="dxa"/>
          </w:tcPr>
          <w:p w:rsidR="006832BA" w:rsidRDefault="006832BA" w:rsidP="006832BA">
            <w:pPr>
              <w:spacing w:line="220" w:lineRule="atLeast"/>
            </w:pPr>
          </w:p>
        </w:tc>
      </w:tr>
    </w:tbl>
    <w:p w:rsidR="004358AB" w:rsidRDefault="006832BA" w:rsidP="00544159">
      <w:pPr>
        <w:spacing w:after="120" w:line="220" w:lineRule="atLeast"/>
      </w:pPr>
      <w:r w:rsidRPr="004C6D5C">
        <w:rPr>
          <w:rFonts w:ascii="宋体" w:eastAsia="宋体" w:hAnsi="宋体" w:hint="eastAsia"/>
          <w:sz w:val="24"/>
          <w:szCs w:val="24"/>
        </w:rPr>
        <w:t>电话：                                             邮</w:t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 w:rsidRPr="004C6D5C">
        <w:rPr>
          <w:rFonts w:ascii="宋体" w:eastAsia="宋体" w:hAnsi="宋体" w:hint="eastAsia"/>
          <w:sz w:val="24"/>
          <w:szCs w:val="24"/>
        </w:rPr>
        <w:t>箱：</w:t>
      </w:r>
    </w:p>
    <w:sectPr w:rsidR="004358AB" w:rsidSect="00180111">
      <w:pgSz w:w="16838" w:h="11906" w:orient="landscape"/>
      <w:pgMar w:top="340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DFC" w:rsidRDefault="008E1DFC" w:rsidP="006832BA">
      <w:pPr>
        <w:spacing w:after="0"/>
      </w:pPr>
      <w:r>
        <w:separator/>
      </w:r>
    </w:p>
  </w:endnote>
  <w:endnote w:type="continuationSeparator" w:id="1">
    <w:p w:rsidR="008E1DFC" w:rsidRDefault="008E1DFC" w:rsidP="006832B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DFC" w:rsidRDefault="008E1DFC" w:rsidP="006832BA">
      <w:pPr>
        <w:spacing w:after="0"/>
      </w:pPr>
      <w:r>
        <w:separator/>
      </w:r>
    </w:p>
  </w:footnote>
  <w:footnote w:type="continuationSeparator" w:id="1">
    <w:p w:rsidR="008E1DFC" w:rsidRDefault="008E1DFC" w:rsidP="006832B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00A98"/>
    <w:rsid w:val="00323B43"/>
    <w:rsid w:val="003D37D8"/>
    <w:rsid w:val="00426133"/>
    <w:rsid w:val="004358AB"/>
    <w:rsid w:val="00544159"/>
    <w:rsid w:val="006832BA"/>
    <w:rsid w:val="00723C21"/>
    <w:rsid w:val="008448CE"/>
    <w:rsid w:val="00866BB9"/>
    <w:rsid w:val="008B7726"/>
    <w:rsid w:val="008E1DFC"/>
    <w:rsid w:val="00A96951"/>
    <w:rsid w:val="00AA154D"/>
    <w:rsid w:val="00C7724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32B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32B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32B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32BA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683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YY</cp:lastModifiedBy>
  <cp:revision>5</cp:revision>
  <dcterms:created xsi:type="dcterms:W3CDTF">2008-09-11T17:20:00Z</dcterms:created>
  <dcterms:modified xsi:type="dcterms:W3CDTF">2018-11-16T15:40:00Z</dcterms:modified>
</cp:coreProperties>
</file>